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363" w:rsidRDefault="006304B3" w:rsidP="000339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4B3">
        <w:rPr>
          <w:rFonts w:ascii="Times New Roman" w:hAnsi="Times New Roman" w:cs="Times New Roman"/>
          <w:b/>
          <w:sz w:val="28"/>
          <w:szCs w:val="28"/>
        </w:rPr>
        <w:t>Интерактивная игра по ФЭМП для детей старшего дошкольного возраста</w:t>
      </w:r>
      <w:r w:rsidR="00DD66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04B3">
        <w:rPr>
          <w:rFonts w:ascii="Times New Roman" w:hAnsi="Times New Roman" w:cs="Times New Roman"/>
          <w:b/>
          <w:sz w:val="28"/>
          <w:szCs w:val="28"/>
        </w:rPr>
        <w:t xml:space="preserve"> «Здравствуй, Новый год!»</w:t>
      </w:r>
    </w:p>
    <w:p w:rsidR="00DD662E" w:rsidRPr="00A42E04" w:rsidRDefault="00DD662E" w:rsidP="00A42E0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2E04">
        <w:rPr>
          <w:rFonts w:ascii="Times New Roman" w:hAnsi="Times New Roman" w:cs="Times New Roman"/>
          <w:sz w:val="28"/>
          <w:szCs w:val="28"/>
        </w:rPr>
        <w:t>Автор:  </w:t>
      </w:r>
      <w:proofErr w:type="spellStart"/>
      <w:r w:rsidRPr="00A42E04">
        <w:rPr>
          <w:rFonts w:ascii="Times New Roman" w:hAnsi="Times New Roman" w:cs="Times New Roman"/>
          <w:sz w:val="28"/>
          <w:szCs w:val="28"/>
        </w:rPr>
        <w:t>Баклашова</w:t>
      </w:r>
      <w:proofErr w:type="spellEnd"/>
      <w:r w:rsidRPr="00A42E04">
        <w:rPr>
          <w:rFonts w:ascii="Times New Roman" w:hAnsi="Times New Roman" w:cs="Times New Roman"/>
          <w:sz w:val="28"/>
          <w:szCs w:val="28"/>
        </w:rPr>
        <w:t xml:space="preserve"> А.В. – воспитатель «Детского сада №196» (МБДОУ №196) г</w:t>
      </w:r>
      <w:proofErr w:type="gramStart"/>
      <w:r w:rsidRPr="00A42E04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A42E04">
        <w:rPr>
          <w:rFonts w:ascii="Times New Roman" w:hAnsi="Times New Roman" w:cs="Times New Roman"/>
          <w:sz w:val="28"/>
          <w:szCs w:val="28"/>
        </w:rPr>
        <w:t>жевска.</w:t>
      </w:r>
    </w:p>
    <w:p w:rsidR="006304B3" w:rsidRPr="00A42E04" w:rsidRDefault="006304B3" w:rsidP="00A42E0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2E04">
        <w:rPr>
          <w:rFonts w:ascii="Times New Roman" w:hAnsi="Times New Roman" w:cs="Times New Roman"/>
          <w:sz w:val="28"/>
          <w:szCs w:val="28"/>
        </w:rPr>
        <w:t xml:space="preserve">Игра выполнена  в программе </w:t>
      </w:r>
      <w:proofErr w:type="spellStart"/>
      <w:r w:rsidRPr="00A42E04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A42E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2E04">
        <w:rPr>
          <w:rFonts w:ascii="Times New Roman" w:hAnsi="Times New Roman" w:cs="Times New Roman"/>
          <w:sz w:val="28"/>
          <w:szCs w:val="28"/>
        </w:rPr>
        <w:t>Office</w:t>
      </w:r>
      <w:proofErr w:type="spellEnd"/>
      <w:r w:rsidRPr="00A42E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2E04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A42E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2E04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="009145BA" w:rsidRPr="00A42E04">
        <w:rPr>
          <w:rFonts w:ascii="Times New Roman" w:hAnsi="Times New Roman" w:cs="Times New Roman"/>
          <w:sz w:val="28"/>
          <w:szCs w:val="28"/>
        </w:rPr>
        <w:t xml:space="preserve"> с применением триггеров, </w:t>
      </w:r>
      <w:r w:rsidR="001C2F1F" w:rsidRPr="00A42E04">
        <w:rPr>
          <w:rFonts w:ascii="Times New Roman" w:hAnsi="Times New Roman" w:cs="Times New Roman"/>
          <w:sz w:val="28"/>
          <w:szCs w:val="28"/>
        </w:rPr>
        <w:t>анимации</w:t>
      </w:r>
      <w:r w:rsidR="009145BA" w:rsidRPr="00A42E04">
        <w:rPr>
          <w:rFonts w:ascii="Times New Roman" w:hAnsi="Times New Roman" w:cs="Times New Roman"/>
          <w:sz w:val="28"/>
          <w:szCs w:val="28"/>
        </w:rPr>
        <w:t xml:space="preserve"> и гиперссылки</w:t>
      </w:r>
      <w:r w:rsidR="001C2F1F" w:rsidRPr="00A42E04">
        <w:rPr>
          <w:rFonts w:ascii="Times New Roman" w:hAnsi="Times New Roman" w:cs="Times New Roman"/>
          <w:sz w:val="28"/>
          <w:szCs w:val="28"/>
        </w:rPr>
        <w:t>.</w:t>
      </w:r>
    </w:p>
    <w:p w:rsidR="00DD662E" w:rsidRPr="00A42E04" w:rsidRDefault="00DD662E" w:rsidP="00A42E0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2E04">
        <w:rPr>
          <w:rFonts w:ascii="Times New Roman" w:hAnsi="Times New Roman" w:cs="Times New Roman"/>
          <w:sz w:val="28"/>
          <w:szCs w:val="28"/>
        </w:rPr>
        <w:t>Категория детей: старшие дошкольники 5-7 летнего возраста.</w:t>
      </w:r>
    </w:p>
    <w:p w:rsidR="00DD662E" w:rsidRPr="00A42E04" w:rsidRDefault="00DD662E" w:rsidP="00A42E0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2E04">
        <w:rPr>
          <w:rFonts w:ascii="Times New Roman" w:hAnsi="Times New Roman" w:cs="Times New Roman"/>
          <w:sz w:val="28"/>
          <w:szCs w:val="28"/>
        </w:rPr>
        <w:t xml:space="preserve">Предназначение: для индивидуальной и групповой работы  на занятиях по ФЭМП.  </w:t>
      </w:r>
    </w:p>
    <w:p w:rsidR="00DD662E" w:rsidRPr="00A42E04" w:rsidRDefault="00DD662E" w:rsidP="00A42E0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2E04">
        <w:rPr>
          <w:rFonts w:ascii="Times New Roman" w:hAnsi="Times New Roman" w:cs="Times New Roman"/>
          <w:sz w:val="28"/>
          <w:szCs w:val="28"/>
        </w:rPr>
        <w:t>Форма использования: на компьютере  – для индивидуальной работы; на интерактивной доске или на экране – для групповой работы.</w:t>
      </w:r>
    </w:p>
    <w:p w:rsidR="001C2F1F" w:rsidRPr="00A42E04" w:rsidRDefault="001C2F1F" w:rsidP="00A42E0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2E04">
        <w:rPr>
          <w:rFonts w:ascii="Times New Roman" w:hAnsi="Times New Roman" w:cs="Times New Roman"/>
          <w:sz w:val="28"/>
          <w:szCs w:val="28"/>
        </w:rPr>
        <w:t>Цель: закрепление изученного материала по математике в игровой форме.</w:t>
      </w:r>
    </w:p>
    <w:p w:rsidR="001C2F1F" w:rsidRPr="00A42E04" w:rsidRDefault="001C2F1F" w:rsidP="00A42E0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2E04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1C2F1F" w:rsidRPr="00A42E04" w:rsidRDefault="001C2F1F" w:rsidP="00A42E0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2E04">
        <w:rPr>
          <w:rFonts w:ascii="Times New Roman" w:hAnsi="Times New Roman" w:cs="Times New Roman"/>
          <w:sz w:val="28"/>
          <w:szCs w:val="28"/>
        </w:rPr>
        <w:t>- закрепить название цифр от 0 до 10,  повторить прямой и обратный счёт в пределах 10, название геометрических форм;</w:t>
      </w:r>
    </w:p>
    <w:p w:rsidR="001C2F1F" w:rsidRPr="00A42E04" w:rsidRDefault="001C2F1F" w:rsidP="00A42E0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2E04">
        <w:rPr>
          <w:rFonts w:ascii="Times New Roman" w:hAnsi="Times New Roman" w:cs="Times New Roman"/>
          <w:sz w:val="28"/>
          <w:szCs w:val="28"/>
        </w:rPr>
        <w:t xml:space="preserve">- развивать умение соотносить количество предметов с числом, устанавливать связь между числом и количеством, сравнивать множества, </w:t>
      </w:r>
      <w:r w:rsidR="001F3E6F" w:rsidRPr="00A42E04">
        <w:rPr>
          <w:rFonts w:ascii="Times New Roman" w:hAnsi="Times New Roman" w:cs="Times New Roman"/>
          <w:sz w:val="28"/>
          <w:szCs w:val="28"/>
        </w:rPr>
        <w:t xml:space="preserve">сравнивать предметы по величине, </w:t>
      </w:r>
      <w:r w:rsidRPr="00A42E04">
        <w:rPr>
          <w:rFonts w:ascii="Times New Roman" w:hAnsi="Times New Roman" w:cs="Times New Roman"/>
          <w:sz w:val="28"/>
          <w:szCs w:val="28"/>
        </w:rPr>
        <w:t xml:space="preserve">ориентироваться в пространстве; </w:t>
      </w:r>
    </w:p>
    <w:p w:rsidR="001C2F1F" w:rsidRPr="00DD662E" w:rsidRDefault="001C2F1F" w:rsidP="00A42E0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62E">
        <w:rPr>
          <w:rFonts w:ascii="Times New Roman" w:hAnsi="Times New Roman" w:cs="Times New Roman"/>
          <w:color w:val="000000" w:themeColor="text1"/>
          <w:sz w:val="28"/>
          <w:szCs w:val="28"/>
        </w:rPr>
        <w:t>- активизировать словарь, развивать внимание, восприятие, мышление, память;</w:t>
      </w:r>
    </w:p>
    <w:p w:rsidR="00DD662E" w:rsidRPr="00DD662E" w:rsidRDefault="001C2F1F" w:rsidP="000339D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DD662E">
        <w:rPr>
          <w:rFonts w:ascii="Times New Roman" w:hAnsi="Times New Roman" w:cs="Times New Roman"/>
          <w:color w:val="000000" w:themeColor="text1"/>
          <w:sz w:val="28"/>
          <w:szCs w:val="28"/>
        </w:rPr>
        <w:t>- воспитывать интерес</w:t>
      </w:r>
      <w:r w:rsidR="00256023" w:rsidRPr="00DD66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детей </w:t>
      </w:r>
      <w:r w:rsidRPr="00DD66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математике</w:t>
      </w:r>
      <w:r w:rsidR="00256023" w:rsidRPr="00DD66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256023" w:rsidRPr="00DD662E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256023" w:rsidRPr="00DD662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любознательности и познавательной мотивации.</w:t>
      </w:r>
    </w:p>
    <w:p w:rsidR="001C2F1F" w:rsidRDefault="002221C6" w:rsidP="000339D0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Описание</w:t>
      </w:r>
      <w:r w:rsidR="001C2F1F" w:rsidRPr="00DD662E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:</w:t>
      </w:r>
    </w:p>
    <w:p w:rsidR="002221C6" w:rsidRPr="002221C6" w:rsidRDefault="002221C6" w:rsidP="000339D0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21C6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чать можно с любой игры, выбрав в содержании  любую картинку.</w:t>
      </w:r>
      <w:r w:rsidR="004A10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Вернуться в содержание можно при нажатии на стрелку.</w:t>
      </w:r>
    </w:p>
    <w:p w:rsidR="00FF3285" w:rsidRDefault="00FF3285" w:rsidP="000339D0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FF3285">
        <w:rPr>
          <w:rFonts w:ascii="Times New Roman" w:hAnsi="Times New Roman" w:cs="Times New Roman"/>
          <w:color w:val="000000" w:themeColor="text1"/>
          <w:sz w:val="28"/>
          <w:szCs w:val="28"/>
        </w:rPr>
        <w:t>Раздели на группы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207705" w:rsidRDefault="002221C6" w:rsidP="000339D0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221C6">
        <w:rPr>
          <w:rFonts w:ascii="Times New Roman" w:hAnsi="Times New Roman" w:cs="Times New Roman"/>
          <w:sz w:val="28"/>
          <w:szCs w:val="28"/>
          <w:shd w:val="clear" w:color="auto" w:fill="FFFFFF"/>
        </w:rPr>
        <w:t>Игра направлена на формирование навыков классификации у дошкольников</w:t>
      </w:r>
      <w:r w:rsidR="0051594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2221C6" w:rsidRPr="002221C6" w:rsidRDefault="002221C6" w:rsidP="000339D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экране по очереди появляются картинки. Необходимо разделить их на три  </w:t>
      </w:r>
      <w:r w:rsidR="005159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группы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 общим признакам. Назвать признак, по которому объединили картинки в группу.</w:t>
      </w:r>
    </w:p>
    <w:p w:rsidR="00FF3285" w:rsidRDefault="00FF3285" w:rsidP="000339D0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FF3285">
        <w:rPr>
          <w:rFonts w:ascii="Times New Roman" w:hAnsi="Times New Roman" w:cs="Times New Roman"/>
          <w:color w:val="000000" w:themeColor="text1"/>
          <w:sz w:val="28"/>
          <w:szCs w:val="28"/>
        </w:rPr>
        <w:t>Выбери шар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DA108A" w:rsidRDefault="00DA108A" w:rsidP="000339D0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Игра направлена на  закрепление  названия</w:t>
      </w:r>
      <w:r w:rsidRPr="00DD66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цифр от 0 до 10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DA10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D662E">
        <w:rPr>
          <w:rFonts w:ascii="Times New Roman" w:hAnsi="Times New Roman" w:cs="Times New Roman"/>
          <w:color w:val="000000" w:themeColor="text1"/>
          <w:sz w:val="28"/>
          <w:szCs w:val="28"/>
        </w:rPr>
        <w:t>умение соотносить количество предметов с числом, устанавливать связь между числом и количеством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A108A" w:rsidRDefault="00DA108A" w:rsidP="000339D0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экране появляются по очереди геометрические формы. Необходимо их назвать и сосчитать, подобрать соответствующую  цифру.</w:t>
      </w:r>
      <w:r w:rsidR="003B54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Чтобы шар подвинуть  к фигурам, необходимо на него щелкнуть, затем щёл</w:t>
      </w:r>
      <w:r w:rsidR="00643BBD">
        <w:rPr>
          <w:rFonts w:ascii="Times New Roman" w:hAnsi="Times New Roman" w:cs="Times New Roman"/>
          <w:color w:val="000000" w:themeColor="text1"/>
          <w:sz w:val="28"/>
          <w:szCs w:val="28"/>
        </w:rPr>
        <w:t>кнуть ещё раз, чтобы он исчез</w:t>
      </w:r>
      <w:r w:rsidR="003B540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F3285" w:rsidRDefault="00FF3285" w:rsidP="000339D0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FF3285">
        <w:rPr>
          <w:rFonts w:ascii="Times New Roman" w:hAnsi="Times New Roman" w:cs="Times New Roman"/>
          <w:color w:val="000000" w:themeColor="text1"/>
          <w:sz w:val="28"/>
          <w:szCs w:val="28"/>
        </w:rPr>
        <w:t>Сравни множества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DA108A" w:rsidRDefault="00DA108A" w:rsidP="000339D0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Игра направлена на закрепление умения сравнивать множества.</w:t>
      </w:r>
    </w:p>
    <w:p w:rsidR="00DA108A" w:rsidRDefault="00DA108A" w:rsidP="000339D0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экране появляются парные карточками с предметами. </w:t>
      </w:r>
      <w:r w:rsidR="009029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Их нужно сосчитать и подобрать соответствующий знак больше, меньше или равно. </w:t>
      </w:r>
      <w:r w:rsidR="003077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Чтобы знак вернулся на место, щёлкнуть по нему ещё раз. </w:t>
      </w:r>
      <w:r w:rsidR="0090290A">
        <w:rPr>
          <w:rFonts w:ascii="Times New Roman" w:hAnsi="Times New Roman" w:cs="Times New Roman"/>
          <w:color w:val="000000" w:themeColor="text1"/>
          <w:sz w:val="28"/>
          <w:szCs w:val="28"/>
        </w:rPr>
        <w:t>Уточнить, сколько нужно добавить предметов, чтобы уровнять множества.</w:t>
      </w:r>
    </w:p>
    <w:p w:rsidR="00FF3285" w:rsidRDefault="00FF3285" w:rsidP="000339D0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«Продолжи ряд флажков»</w:t>
      </w:r>
    </w:p>
    <w:p w:rsidR="0090290A" w:rsidRDefault="00515945" w:rsidP="000339D0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Игра н</w:t>
      </w:r>
      <w:r w:rsidR="0090290A" w:rsidRPr="0090290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аправлена на развитие логического мышления, внимания, наблюдательности, памяти, зрительного восприятия. С помощью этой </w:t>
      </w:r>
      <w:r w:rsidR="0090290A" w:rsidRPr="0090290A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игры</w:t>
      </w:r>
      <w:r w:rsidR="0090290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 дети учатся </w:t>
      </w:r>
      <w:r w:rsidR="0090290A" w:rsidRPr="0090290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соблюдать последовательность цветных фигур по предложенному образцу в различных вариациях.</w:t>
      </w:r>
    </w:p>
    <w:p w:rsidR="0090290A" w:rsidRPr="0090290A" w:rsidRDefault="0090290A" w:rsidP="000339D0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 экране появляются по очереди гирлянды флажков, необходимо выбрать флажок, соблюдая заданную последовательность.</w:t>
      </w:r>
    </w:p>
    <w:p w:rsidR="00FF3285" w:rsidRDefault="00FF3285" w:rsidP="000339D0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FF3285">
        <w:rPr>
          <w:rFonts w:ascii="Times New Roman" w:hAnsi="Times New Roman" w:cs="Times New Roman"/>
          <w:color w:val="000000" w:themeColor="text1"/>
          <w:sz w:val="28"/>
          <w:szCs w:val="28"/>
        </w:rPr>
        <w:t>Прятки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FF32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77FEE" w:rsidRDefault="00D348DC" w:rsidP="000339D0">
      <w:pPr>
        <w:spacing w:after="0"/>
        <w:ind w:left="180" w:right="2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Игра направлена на закрепление умения ориентироваться в пространстве</w:t>
      </w:r>
      <w:r w:rsidR="00A77FEE" w:rsidRPr="00A77FE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A77FEE">
        <w:rPr>
          <w:rFonts w:ascii="Times New Roman" w:eastAsia="Times New Roman" w:hAnsi="Times New Roman" w:cs="Times New Roman"/>
          <w:color w:val="000000"/>
          <w:sz w:val="28"/>
        </w:rPr>
        <w:t xml:space="preserve"> с помощью предлогов и наречий (</w:t>
      </w:r>
      <w:proofErr w:type="gramStart"/>
      <w:r w:rsidR="00A77FEE">
        <w:rPr>
          <w:rFonts w:ascii="Times New Roman" w:eastAsia="Times New Roman" w:hAnsi="Times New Roman" w:cs="Times New Roman"/>
          <w:color w:val="000000"/>
          <w:sz w:val="28"/>
        </w:rPr>
        <w:t>за</w:t>
      </w:r>
      <w:proofErr w:type="gramEnd"/>
      <w:r w:rsidR="00A77FEE">
        <w:rPr>
          <w:rFonts w:ascii="Times New Roman" w:eastAsia="Times New Roman" w:hAnsi="Times New Roman" w:cs="Times New Roman"/>
          <w:color w:val="000000"/>
          <w:sz w:val="28"/>
        </w:rPr>
        <w:t xml:space="preserve"> - перед, далеко - близко, над </w:t>
      </w:r>
      <w:r w:rsidR="0019663D">
        <w:rPr>
          <w:rFonts w:ascii="Times New Roman" w:eastAsia="Times New Roman" w:hAnsi="Times New Roman" w:cs="Times New Roman"/>
          <w:color w:val="000000"/>
          <w:sz w:val="28"/>
        </w:rPr>
        <w:t>- под,  справа - слева</w:t>
      </w:r>
      <w:r w:rsidR="00A77FEE">
        <w:rPr>
          <w:rFonts w:ascii="Times New Roman" w:eastAsia="Times New Roman" w:hAnsi="Times New Roman" w:cs="Times New Roman"/>
          <w:color w:val="000000"/>
          <w:sz w:val="28"/>
        </w:rPr>
        <w:t>), исходя из собственной пространственной позиции.</w:t>
      </w:r>
    </w:p>
    <w:p w:rsidR="0019663D" w:rsidRDefault="00515945" w:rsidP="000339D0">
      <w:pPr>
        <w:spacing w:after="0"/>
        <w:ind w:left="180" w:right="2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 экране предметная картинка. Необходимо отыскать заданный предмет или объект.</w:t>
      </w:r>
      <w:r w:rsidR="0019663D">
        <w:rPr>
          <w:rFonts w:ascii="Times New Roman" w:eastAsia="Times New Roman" w:hAnsi="Times New Roman" w:cs="Times New Roman"/>
          <w:color w:val="000000"/>
          <w:sz w:val="28"/>
        </w:rPr>
        <w:t xml:space="preserve"> Воспитатель задает вопросы, а ребёнок отвечает: </w:t>
      </w:r>
    </w:p>
    <w:p w:rsidR="00D348DC" w:rsidRPr="00515945" w:rsidRDefault="0019663D" w:rsidP="000339D0">
      <w:pPr>
        <w:spacing w:after="0"/>
        <w:ind w:left="180" w:right="2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Кто спрятался за ёлкой? Что стоит перед ёлкой?  Что находится далеко от ёлки? Кто находится близко к ёлке? Что находится над ёлкой? Что находится под ёлкой? Кто находится справа от ёлки? Кто находится слева от ёлки? </w:t>
      </w:r>
    </w:p>
    <w:p w:rsidR="00FF3285" w:rsidRDefault="00FF3285" w:rsidP="000339D0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FF3285">
        <w:rPr>
          <w:rFonts w:ascii="Times New Roman" w:hAnsi="Times New Roman" w:cs="Times New Roman"/>
          <w:color w:val="000000" w:themeColor="text1"/>
          <w:sz w:val="28"/>
          <w:szCs w:val="28"/>
        </w:rPr>
        <w:t>Назови соседей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FF32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515945" w:rsidRDefault="00515945" w:rsidP="000339D0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Игра направлена на </w:t>
      </w:r>
      <w:r w:rsidRPr="00515945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</w:rPr>
        <w:t>акрепление  умения</w:t>
      </w:r>
      <w:r w:rsidRPr="0051594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</w:rPr>
        <w:t xml:space="preserve"> определять предыдущее и последующее число.</w:t>
      </w:r>
    </w:p>
    <w:p w:rsidR="00515945" w:rsidRDefault="00515945" w:rsidP="000339D0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</w:rPr>
        <w:t>На экране</w:t>
      </w:r>
      <w:r w:rsidR="000339D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</w:rPr>
        <w:t xml:space="preserve"> изображены новогодние шары с ци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</w:rPr>
        <w:t>фрами</w:t>
      </w:r>
      <w:r w:rsidR="000339D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</w:rPr>
        <w:t>, которые расположены в ряд. Необходимо подобрать шары с пропущенными числами.</w:t>
      </w:r>
    </w:p>
    <w:p w:rsidR="00FF3285" w:rsidRDefault="00FF3285" w:rsidP="000339D0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FF3285">
        <w:rPr>
          <w:rFonts w:ascii="Times New Roman" w:hAnsi="Times New Roman" w:cs="Times New Roman"/>
          <w:color w:val="000000" w:themeColor="text1"/>
          <w:sz w:val="28"/>
          <w:szCs w:val="28"/>
        </w:rPr>
        <w:t>Разложи подарки по возрастанию, убыванию и сосчитай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FF32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0339D0" w:rsidRPr="00FF3285" w:rsidRDefault="000339D0" w:rsidP="000339D0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Игра направлена на закрепление умения сравнивать предметы по величине.</w:t>
      </w:r>
    </w:p>
    <w:p w:rsidR="00FF3285" w:rsidRPr="00FF3285" w:rsidRDefault="007A6B15" w:rsidP="007A6B15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экране </w:t>
      </w:r>
      <w:r w:rsidR="006F3C35">
        <w:rPr>
          <w:rFonts w:ascii="Times New Roman" w:hAnsi="Times New Roman" w:cs="Times New Roman"/>
          <w:color w:val="000000" w:themeColor="text1"/>
          <w:sz w:val="28"/>
          <w:szCs w:val="28"/>
        </w:rPr>
        <w:t>изображены подарочные коробки, которые необходимо расположить в порядке возрастания и убывания и сосчитать в прямом и обратном порядке.</w:t>
      </w:r>
    </w:p>
    <w:p w:rsidR="00FF3285" w:rsidRPr="00FF3285" w:rsidRDefault="00FF3285" w:rsidP="00FF3285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F3285" w:rsidRPr="00FF3285" w:rsidRDefault="00FF3285" w:rsidP="00FF3285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F3285" w:rsidRPr="00FF3285" w:rsidRDefault="00FF3285" w:rsidP="00FF3285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F3285" w:rsidRPr="00FF3285" w:rsidRDefault="00FF3285" w:rsidP="006304B3">
      <w:pP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</w:p>
    <w:p w:rsidR="00DD662E" w:rsidRPr="00DD662E" w:rsidRDefault="00DD662E" w:rsidP="00DD662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D662E" w:rsidRPr="00DD662E" w:rsidSect="007D43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304B3"/>
    <w:rsid w:val="000339D0"/>
    <w:rsid w:val="0019663D"/>
    <w:rsid w:val="001C2F1F"/>
    <w:rsid w:val="001F3E6F"/>
    <w:rsid w:val="00207705"/>
    <w:rsid w:val="002221C6"/>
    <w:rsid w:val="00256023"/>
    <w:rsid w:val="00307744"/>
    <w:rsid w:val="003B540C"/>
    <w:rsid w:val="004A10E9"/>
    <w:rsid w:val="004E7C1C"/>
    <w:rsid w:val="00515945"/>
    <w:rsid w:val="006304B3"/>
    <w:rsid w:val="00643BBD"/>
    <w:rsid w:val="006F3C35"/>
    <w:rsid w:val="00753C13"/>
    <w:rsid w:val="007A6B15"/>
    <w:rsid w:val="007D4363"/>
    <w:rsid w:val="00803C3A"/>
    <w:rsid w:val="008F2D3F"/>
    <w:rsid w:val="0090290A"/>
    <w:rsid w:val="009145BA"/>
    <w:rsid w:val="009A162B"/>
    <w:rsid w:val="00A42E04"/>
    <w:rsid w:val="00A77FEE"/>
    <w:rsid w:val="00BF5171"/>
    <w:rsid w:val="00D348DC"/>
    <w:rsid w:val="00DA108A"/>
    <w:rsid w:val="00DD662E"/>
    <w:rsid w:val="00E43232"/>
    <w:rsid w:val="00FF3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3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D662E"/>
    <w:rPr>
      <w:b/>
      <w:bCs/>
    </w:rPr>
  </w:style>
  <w:style w:type="character" w:styleId="a4">
    <w:name w:val="Emphasis"/>
    <w:basedOn w:val="a0"/>
    <w:uiPriority w:val="20"/>
    <w:qFormat/>
    <w:rsid w:val="00DD662E"/>
    <w:rPr>
      <w:i/>
      <w:iCs/>
    </w:rPr>
  </w:style>
  <w:style w:type="paragraph" w:styleId="a5">
    <w:name w:val="Normal (Web)"/>
    <w:basedOn w:val="a"/>
    <w:uiPriority w:val="99"/>
    <w:unhideWhenUsed/>
    <w:rsid w:val="00DD6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4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Баклашов</dc:creator>
  <cp:keywords/>
  <dc:description/>
  <cp:lastModifiedBy>artmb</cp:lastModifiedBy>
  <cp:revision>21</cp:revision>
  <dcterms:created xsi:type="dcterms:W3CDTF">2022-01-12T18:09:00Z</dcterms:created>
  <dcterms:modified xsi:type="dcterms:W3CDTF">2022-01-15T16:56:00Z</dcterms:modified>
</cp:coreProperties>
</file>